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0337CE">
        <w:rPr>
          <w:rFonts w:ascii="Times New Roman" w:hAnsi="Times New Roman"/>
          <w:sz w:val="20"/>
          <w:szCs w:val="20"/>
        </w:rPr>
        <w:t>8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E81CFA">
        <w:rPr>
          <w:rFonts w:ascii="Times New Roman" w:eastAsia="Arial Unicode MS" w:hAnsi="Times New Roman"/>
          <w:b/>
          <w:sz w:val="20"/>
          <w:szCs w:val="20"/>
        </w:rPr>
        <w:t>8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1988"/>
      </w:tblGrid>
      <w:tr w:rsidR="00D34370" w:rsidRPr="00A44F03" w:rsidTr="007C2A42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26E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D34370" w:rsidRPr="00A44F03" w:rsidRDefault="00D34370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34370" w:rsidRPr="00A44F03" w:rsidTr="007C2A42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0" w:rsidRPr="00A44F03" w:rsidRDefault="00D34370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D34370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6B2F6B" w:rsidRDefault="00D34370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0" w:rsidRPr="00D55BD6" w:rsidRDefault="00E81CFA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377827,6</w:t>
            </w:r>
          </w:p>
        </w:tc>
      </w:tr>
      <w:tr w:rsidR="003E0435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5" w:rsidRPr="000337CE" w:rsidRDefault="00857149" w:rsidP="003E0435">
            <w:pPr>
              <w:spacing w:after="6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5" w:rsidRPr="000337CE" w:rsidRDefault="003E0435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5" w:rsidRPr="000337CE" w:rsidRDefault="003E0435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5" w:rsidRPr="000337CE" w:rsidRDefault="003E0435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5" w:rsidRPr="000337CE" w:rsidRDefault="006A6641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highlight w:val="lightGray"/>
              </w:rPr>
              <w:t>28768,1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10046,3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6A6641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6A6641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6A6641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6A6641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6A6641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18221,8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0200</w:t>
            </w:r>
            <w:r w:rsidRPr="00FC6DA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857149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9" w:rsidRPr="00FC6DAB" w:rsidRDefault="00857149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0337CE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0337C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</w:t>
            </w:r>
            <w:r w:rsidRPr="000337C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0337CE" w:rsidRDefault="000337CE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337C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0337CE" w:rsidRPr="00D55BD6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6A6641" w:rsidRDefault="000337CE" w:rsidP="003E0435">
            <w:p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6A6641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6A6641" w:rsidRDefault="000337CE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6A6641" w:rsidRDefault="00161DD7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6A6641" w:rsidRDefault="000337CE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6A6641" w:rsidRDefault="006A6641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52198,4</w:t>
            </w:r>
          </w:p>
        </w:tc>
      </w:tr>
      <w:tr w:rsidR="000337CE" w:rsidRPr="00FC6DAB" w:rsidTr="007C2A42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C453B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522</w:t>
            </w:r>
            <w:r w:rsidR="00CC453B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8,4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83F9F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83F9F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C453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</w:t>
            </w:r>
            <w:r w:rsidR="00CC453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</w:t>
            </w: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C4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="00CC453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C4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="00CC453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20959,3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CC45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CC453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,7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0337CE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E" w:rsidRPr="00FC6DAB" w:rsidRDefault="000337CE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B0CBC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B0CBC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rPr>
                <w:snapToGrid w:val="0"/>
                <w:sz w:val="20"/>
                <w:szCs w:val="20"/>
              </w:rPr>
            </w:pPr>
            <w:r w:rsidRPr="00FC6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1091,9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434,2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525,2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355,5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169,7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131,3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55,2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center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C453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453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архивного дела в муниципальном райо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не Зилаирский район Республики Б</w:t>
            </w:r>
            <w:r w:rsidRPr="00CC453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C453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C453B" w:rsidRDefault="00E95420" w:rsidP="007C2A42">
            <w:pPr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C453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C453B" w:rsidRDefault="00E95420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C453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Подготовка </w:t>
            </w:r>
            <w:proofErr w:type="gramStart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карта-планов</w:t>
            </w:r>
            <w:proofErr w:type="gramEnd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территориальных зон, </w:t>
            </w:r>
            <w:proofErr w:type="spellStart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устновленных</w:t>
            </w:r>
            <w:proofErr w:type="spellEnd"/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в правилах землепользования и застройки и постановки их на учет в ЕГРН  в муниципальном районе».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Подготовка карт  планов карт (планов) объектов землеустройства  в муниципальном районе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CC453B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350,0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C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C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160000000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34,4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деятельности»</w:t>
            </w:r>
          </w:p>
          <w:p w:rsidR="00E95420" w:rsidRPr="006A6641" w:rsidRDefault="00E95420" w:rsidP="00E95420">
            <w:pPr>
              <w:rPr>
                <w:rFonts w:ascii="Times New Roman" w:hAnsi="Times New Roman"/>
                <w:snapToGrid w:val="0"/>
                <w:highlight w:val="lightGray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1700000000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sz w:val="20"/>
                <w:szCs w:val="20"/>
                <w:highlight w:val="lightGray"/>
              </w:rPr>
              <w:t>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6A6641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A664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3629,5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FC6DAB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FC6DAB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8E17E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BC1C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BC1C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BC1C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4900,0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lastRenderedPageBreak/>
              <w:t xml:space="preserve"> Муниципальная </w:t>
            </w:r>
            <w:proofErr w:type="spellStart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"Р</w:t>
            </w:r>
            <w:proofErr w:type="gramEnd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BC1C4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BC1C42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BC1C4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5500,0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>Учреждения в сфере</w:t>
            </w:r>
          </w:p>
          <w:p w:rsidR="00E95420" w:rsidRPr="00FC6DAB" w:rsidRDefault="00E95420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6DAB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26911,0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8E17E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</w:t>
            </w:r>
            <w:proofErr w:type="spellStart"/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>«С</w:t>
            </w:r>
            <w:proofErr w:type="gramEnd"/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>троительство</w:t>
            </w:r>
            <w:proofErr w:type="spellEnd"/>
            <w:r w:rsidRPr="00CB5B9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распределительных сетей газопровода в населенных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230000000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1250,0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191367,2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6A6641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337,6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130337,6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BD5D60">
            <w:pPr>
              <w:jc w:val="right"/>
              <w:rPr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FC6DAB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12800,0</w:t>
            </w:r>
          </w:p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C6DA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FC6DAB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5438,7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438,5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CB5B9C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</w:t>
            </w: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CB5B9C" w:rsidRDefault="00E95420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CB5B9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CB5B9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C2F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E95420" w:rsidRPr="00FC6DAB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</w:t>
            </w: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95420" w:rsidRPr="00FC6DAB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95420" w:rsidRPr="00FC6DAB" w:rsidTr="007C2A42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A12D1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95420" w:rsidRPr="00FC6DAB" w:rsidTr="007C2A42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1642A" w:rsidRDefault="00E95420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11642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1642A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1642A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1642A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11642A" w:rsidRDefault="00E95420" w:rsidP="00E9542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30119,0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21337,0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E95420" w:rsidRPr="00FC6DA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8E17E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44F03" w:rsidRDefault="00E95420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jc w:val="right"/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jc w:val="right"/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jc w:val="right"/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926E82" w:rsidRDefault="00E95420" w:rsidP="00E9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26E8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926E82">
              <w:rPr>
                <w:rFonts w:ascii="Times New Roman" w:hAnsi="Times New Roman"/>
                <w:bCs/>
                <w:highlight w:val="lightGray"/>
              </w:rPr>
              <w:t>Обеспечение жильем молодых семей»</w:t>
            </w:r>
            <w:r w:rsidRPr="00926E82">
              <w:rPr>
                <w:rFonts w:ascii="Times New Roman" w:hAnsi="Times New Roman"/>
                <w:highlight w:val="lightGray"/>
              </w:rPr>
              <w:t xml:space="preserve"> в муниципальном районе Зилаирский район Республики Башкортостан на 2018 год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926E82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26E8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926E82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26E8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926E82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926E82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26E8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6A6641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A12D19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12D1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FC6DA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C6DA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95420" w:rsidRPr="00850CC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highlight w:val="lightGray"/>
              </w:rPr>
            </w:pPr>
            <w:r w:rsidRPr="00850CCB">
              <w:rPr>
                <w:rFonts w:ascii="Times New Roman" w:hAnsi="Times New Roman"/>
                <w:b w:val="0"/>
                <w:snapToGrid w:val="0"/>
                <w:highlight w:val="lightGray"/>
              </w:rPr>
              <w:t>Муниципальная программа</w:t>
            </w:r>
            <w:proofErr w:type="gramStart"/>
            <w:r w:rsidRPr="00850CCB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П</w:t>
            </w:r>
            <w:proofErr w:type="gramEnd"/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о подготовке объектов энергетического хозяйства,</w:t>
            </w:r>
            <w:r w:rsidRPr="00850CCB">
              <w:rPr>
                <w:bCs w:val="0"/>
                <w:color w:val="000000"/>
                <w:spacing w:val="-1"/>
                <w:highlight w:val="lightGray"/>
              </w:rPr>
              <w:t xml:space="preserve"> </w:t>
            </w:r>
            <w:r w:rsidRPr="00850CCB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lightGray"/>
              </w:rPr>
              <w:t>жилищно-коммунального и социального назначения к работе в осенне-зимний период</w:t>
            </w:r>
            <w:r w:rsidRPr="00850CCB">
              <w:rPr>
                <w:rFonts w:ascii="Times New Roman" w:hAnsi="Times New Roman" w:cs="Times New Roman"/>
                <w:b w:val="0"/>
                <w:highlight w:val="lightGray"/>
              </w:rPr>
              <w:t>».</w:t>
            </w:r>
          </w:p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E95420" w:rsidRPr="00850CCB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850CC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E95420" w:rsidRPr="00A44F03" w:rsidTr="007C2A42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rPr>
                <w:rFonts w:ascii="Times New Roman" w:hAnsi="Times New Roman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0" w:rsidRPr="00850CCB" w:rsidRDefault="00E95420" w:rsidP="00E9542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50C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337CE"/>
    <w:rsid w:val="00042BC7"/>
    <w:rsid w:val="000B1A03"/>
    <w:rsid w:val="000B208A"/>
    <w:rsid w:val="0011642A"/>
    <w:rsid w:val="00160CA7"/>
    <w:rsid w:val="00161DD7"/>
    <w:rsid w:val="00212532"/>
    <w:rsid w:val="002977B5"/>
    <w:rsid w:val="003E0435"/>
    <w:rsid w:val="00466DC3"/>
    <w:rsid w:val="004915C7"/>
    <w:rsid w:val="004B7B96"/>
    <w:rsid w:val="004D42A5"/>
    <w:rsid w:val="004E4D79"/>
    <w:rsid w:val="004F2755"/>
    <w:rsid w:val="004F3A32"/>
    <w:rsid w:val="00545EE2"/>
    <w:rsid w:val="0057034E"/>
    <w:rsid w:val="005920BB"/>
    <w:rsid w:val="005F65A3"/>
    <w:rsid w:val="00603B84"/>
    <w:rsid w:val="00654F5B"/>
    <w:rsid w:val="006969ED"/>
    <w:rsid w:val="006A6641"/>
    <w:rsid w:val="006F44E6"/>
    <w:rsid w:val="006F5D34"/>
    <w:rsid w:val="00700D6D"/>
    <w:rsid w:val="007770F5"/>
    <w:rsid w:val="00792182"/>
    <w:rsid w:val="007C2A42"/>
    <w:rsid w:val="00850CCB"/>
    <w:rsid w:val="00857149"/>
    <w:rsid w:val="008602FB"/>
    <w:rsid w:val="008B4492"/>
    <w:rsid w:val="008E17E6"/>
    <w:rsid w:val="00921190"/>
    <w:rsid w:val="00926E82"/>
    <w:rsid w:val="00936E2A"/>
    <w:rsid w:val="009834C6"/>
    <w:rsid w:val="009911B9"/>
    <w:rsid w:val="00A05031"/>
    <w:rsid w:val="00A12D19"/>
    <w:rsid w:val="00A8210B"/>
    <w:rsid w:val="00A851F8"/>
    <w:rsid w:val="00AB65F3"/>
    <w:rsid w:val="00AC2F40"/>
    <w:rsid w:val="00AE2D13"/>
    <w:rsid w:val="00AE7BE3"/>
    <w:rsid w:val="00AF0A82"/>
    <w:rsid w:val="00B017FC"/>
    <w:rsid w:val="00B71529"/>
    <w:rsid w:val="00BA0EF9"/>
    <w:rsid w:val="00BC1C42"/>
    <w:rsid w:val="00BD5D60"/>
    <w:rsid w:val="00C714BF"/>
    <w:rsid w:val="00C83F9F"/>
    <w:rsid w:val="00CB5B9C"/>
    <w:rsid w:val="00CC453B"/>
    <w:rsid w:val="00D21291"/>
    <w:rsid w:val="00D34370"/>
    <w:rsid w:val="00D55BD6"/>
    <w:rsid w:val="00D64DCE"/>
    <w:rsid w:val="00D71061"/>
    <w:rsid w:val="00D97506"/>
    <w:rsid w:val="00DB32AE"/>
    <w:rsid w:val="00DC3003"/>
    <w:rsid w:val="00E17181"/>
    <w:rsid w:val="00E81CFA"/>
    <w:rsid w:val="00E95420"/>
    <w:rsid w:val="00F52BDB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4</cp:revision>
  <cp:lastPrinted>2017-11-10T10:47:00Z</cp:lastPrinted>
  <dcterms:created xsi:type="dcterms:W3CDTF">2017-11-10T09:38:00Z</dcterms:created>
  <dcterms:modified xsi:type="dcterms:W3CDTF">2017-11-13T05:23:00Z</dcterms:modified>
</cp:coreProperties>
</file>