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812" w:rsidRDefault="007E5812" w:rsidP="007E5812">
      <w:pPr>
        <w:widowControl w:val="0"/>
        <w:autoSpaceDE w:val="0"/>
        <w:autoSpaceDN w:val="0"/>
        <w:adjustRightInd w:val="0"/>
        <w:jc w:val="center"/>
      </w:pPr>
      <w:r>
        <w:t>СВЕДЕНИЯ</w:t>
      </w:r>
    </w:p>
    <w:p w:rsidR="007E5812" w:rsidRDefault="007E5812" w:rsidP="007E5812">
      <w:pPr>
        <w:widowControl w:val="0"/>
        <w:autoSpaceDE w:val="0"/>
        <w:autoSpaceDN w:val="0"/>
        <w:adjustRightInd w:val="0"/>
        <w:jc w:val="center"/>
      </w:pPr>
      <w:r>
        <w:t xml:space="preserve">по осуществлению внутреннего муниципального финансового контроля Финансовым управлением Администрации муниципального района Зилаирский район </w:t>
      </w:r>
    </w:p>
    <w:p w:rsidR="007E5812" w:rsidRDefault="007E5812" w:rsidP="007E5812">
      <w:pPr>
        <w:widowControl w:val="0"/>
        <w:autoSpaceDE w:val="0"/>
        <w:autoSpaceDN w:val="0"/>
        <w:adjustRightInd w:val="0"/>
        <w:jc w:val="center"/>
      </w:pPr>
      <w:r>
        <w:t>Республики Башкортостан</w:t>
      </w:r>
    </w:p>
    <w:p w:rsidR="007E5812" w:rsidRDefault="007E5812" w:rsidP="007E5812">
      <w:pPr>
        <w:widowControl w:val="0"/>
        <w:autoSpaceDE w:val="0"/>
        <w:autoSpaceDN w:val="0"/>
        <w:adjustRightInd w:val="0"/>
        <w:jc w:val="center"/>
      </w:pPr>
      <w:r>
        <w:t>по состоянию на 01.10.2019г. (за 9 месяцев 2019 год)</w:t>
      </w:r>
    </w:p>
    <w:p w:rsidR="007E5812" w:rsidRDefault="007E5812" w:rsidP="007E5812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457"/>
        <w:gridCol w:w="1560"/>
      </w:tblGrid>
      <w:tr w:rsidR="007E5812" w:rsidTr="00DC18AD"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5812" w:rsidRDefault="007E5812" w:rsidP="00DC18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Показатели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5812" w:rsidRDefault="007E5812" w:rsidP="00DC18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Сумма, всего</w:t>
            </w:r>
          </w:p>
        </w:tc>
      </w:tr>
      <w:tr w:rsidR="007E5812" w:rsidTr="00DC18AD"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5812" w:rsidRDefault="007E5812" w:rsidP="00DC18AD">
            <w:pPr>
              <w:widowControl w:val="0"/>
              <w:autoSpaceDE w:val="0"/>
              <w:autoSpaceDN w:val="0"/>
              <w:adjustRightInd w:val="0"/>
            </w:pPr>
            <w:r>
              <w:t>Проведено ревизий и проверок, 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5812" w:rsidRDefault="007E5812" w:rsidP="00DC18AD">
            <w:pPr>
              <w:widowControl w:val="0"/>
              <w:autoSpaceDE w:val="0"/>
              <w:autoSpaceDN w:val="0"/>
              <w:adjustRightInd w:val="0"/>
            </w:pPr>
            <w:r>
              <w:t>8</w:t>
            </w:r>
          </w:p>
        </w:tc>
      </w:tr>
      <w:tr w:rsidR="007E5812" w:rsidTr="00DC18AD"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5812" w:rsidRDefault="007E5812" w:rsidP="00DC18AD">
            <w:pPr>
              <w:widowControl w:val="0"/>
              <w:autoSpaceDE w:val="0"/>
              <w:autoSpaceDN w:val="0"/>
              <w:adjustRightInd w:val="0"/>
            </w:pPr>
            <w:r>
              <w:t>Сумма финансовых нарушений, в 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5812" w:rsidRDefault="007E5812" w:rsidP="00DC18AD">
            <w:pPr>
              <w:widowControl w:val="0"/>
              <w:autoSpaceDE w:val="0"/>
              <w:autoSpaceDN w:val="0"/>
              <w:adjustRightInd w:val="0"/>
            </w:pPr>
            <w:r>
              <w:t>102,84</w:t>
            </w:r>
          </w:p>
        </w:tc>
      </w:tr>
      <w:tr w:rsidR="007E5812" w:rsidTr="00DC18AD"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5812" w:rsidRDefault="007E5812" w:rsidP="00DC18AD">
            <w:pPr>
              <w:widowControl w:val="0"/>
              <w:autoSpaceDE w:val="0"/>
              <w:autoSpaceDN w:val="0"/>
              <w:adjustRightInd w:val="0"/>
            </w:pPr>
            <w:r>
              <w:t>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812" w:rsidRDefault="007E5812" w:rsidP="00DC18A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E5812" w:rsidTr="00DC18AD"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5812" w:rsidRDefault="007E5812" w:rsidP="00DC18AD">
            <w:pPr>
              <w:widowControl w:val="0"/>
              <w:autoSpaceDE w:val="0"/>
              <w:autoSpaceDN w:val="0"/>
              <w:adjustRightInd w:val="0"/>
            </w:pPr>
            <w:r>
              <w:t>Нецелевое использование средств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812" w:rsidRDefault="007E5812" w:rsidP="00DC18AD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</w:tr>
      <w:tr w:rsidR="007E5812" w:rsidTr="00DC18AD"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5812" w:rsidRDefault="007E5812" w:rsidP="00DC18AD">
            <w:pPr>
              <w:widowControl w:val="0"/>
              <w:autoSpaceDE w:val="0"/>
              <w:autoSpaceDN w:val="0"/>
              <w:adjustRightInd w:val="0"/>
            </w:pPr>
            <w:r>
              <w:t>Неправомерное расходование денежных средств и материальных ресурсов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5812" w:rsidRDefault="007E5812" w:rsidP="00DC18AD">
            <w:pPr>
              <w:widowControl w:val="0"/>
              <w:autoSpaceDE w:val="0"/>
              <w:autoSpaceDN w:val="0"/>
              <w:adjustRightInd w:val="0"/>
            </w:pPr>
            <w:r>
              <w:t>102,84</w:t>
            </w:r>
          </w:p>
        </w:tc>
      </w:tr>
      <w:tr w:rsidR="007E5812" w:rsidTr="00DC18AD"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5812" w:rsidRDefault="007E5812" w:rsidP="00DC18AD">
            <w:pPr>
              <w:widowControl w:val="0"/>
              <w:autoSpaceDE w:val="0"/>
              <w:autoSpaceDN w:val="0"/>
              <w:adjustRightInd w:val="0"/>
            </w:pPr>
            <w:r>
              <w:t>Неэффективное использование материальных ресурсов и денежных средств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5812" w:rsidRDefault="007E5812" w:rsidP="00DC18AD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</w:tr>
      <w:tr w:rsidR="007E5812" w:rsidTr="00DC18AD"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5812" w:rsidRDefault="007E5812" w:rsidP="00DC18AD">
            <w:pPr>
              <w:widowControl w:val="0"/>
              <w:autoSpaceDE w:val="0"/>
              <w:autoSpaceDN w:val="0"/>
              <w:adjustRightInd w:val="0"/>
            </w:pPr>
            <w:r>
              <w:t>На сумму выявленных финансовых нарушений, тыс. руб.: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5812" w:rsidRDefault="007E5812" w:rsidP="00DC18AD">
            <w:pPr>
              <w:widowControl w:val="0"/>
              <w:autoSpaceDE w:val="0"/>
              <w:autoSpaceDN w:val="0"/>
              <w:adjustRightInd w:val="0"/>
            </w:pPr>
            <w:r>
              <w:t>102,84</w:t>
            </w:r>
          </w:p>
        </w:tc>
      </w:tr>
      <w:tr w:rsidR="007E5812" w:rsidTr="00DC18AD"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812" w:rsidRDefault="007E5812" w:rsidP="00DC18AD">
            <w:pPr>
              <w:widowControl w:val="0"/>
              <w:autoSpaceDE w:val="0"/>
              <w:autoSpaceDN w:val="0"/>
              <w:adjustRightInd w:val="0"/>
            </w:pPr>
            <w:r>
              <w:t>-На сумму выявленных финансовых нарушений в использовании средств РБ, 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812" w:rsidRPr="00B21B11" w:rsidRDefault="007E5812" w:rsidP="00DC18AD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7E5812" w:rsidTr="00DC18AD"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812" w:rsidRDefault="007E5812" w:rsidP="00DC18AD">
            <w:pPr>
              <w:widowControl w:val="0"/>
              <w:autoSpaceDE w:val="0"/>
              <w:autoSpaceDN w:val="0"/>
              <w:adjustRightInd w:val="0"/>
            </w:pPr>
            <w:r>
              <w:t>-На сумму выявленных финансовых нарушений в использовании средств МБ, 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812" w:rsidRPr="00B21B11" w:rsidRDefault="007E5812" w:rsidP="00DC18AD">
            <w:pPr>
              <w:widowControl w:val="0"/>
              <w:autoSpaceDE w:val="0"/>
              <w:autoSpaceDN w:val="0"/>
              <w:adjustRightInd w:val="0"/>
            </w:pPr>
            <w:r>
              <w:t>102,84</w:t>
            </w:r>
          </w:p>
        </w:tc>
      </w:tr>
      <w:tr w:rsidR="007E5812" w:rsidTr="00DC18AD"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5812" w:rsidRDefault="007E5812" w:rsidP="00DC18AD">
            <w:pPr>
              <w:widowControl w:val="0"/>
              <w:autoSpaceDE w:val="0"/>
              <w:autoSpaceDN w:val="0"/>
              <w:adjustRightInd w:val="0"/>
            </w:pPr>
            <w:r>
              <w:t>Направлено представлений, предписаний, 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5812" w:rsidRDefault="007E5812" w:rsidP="00DC18AD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</w:tr>
      <w:tr w:rsidR="007E5812" w:rsidTr="00DC18AD"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5812" w:rsidRDefault="007E5812" w:rsidP="00DC18AD">
            <w:pPr>
              <w:widowControl w:val="0"/>
              <w:autoSpaceDE w:val="0"/>
              <w:autoSpaceDN w:val="0"/>
              <w:adjustRightInd w:val="0"/>
            </w:pPr>
            <w:r>
              <w:t>Приняты меры по представлениям, предписаниям, единиц: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5812" w:rsidRDefault="007E5812" w:rsidP="00DC18AD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</w:tr>
      <w:tr w:rsidR="007E5812" w:rsidTr="00DC18AD"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5812" w:rsidRDefault="007E5812" w:rsidP="00DC18AD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  <w:r w:rsidRPr="006535B2">
              <w:t>На сумму выявленных финансовых нарушений, 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5812" w:rsidRDefault="007E5812" w:rsidP="00DC18AD">
            <w:pPr>
              <w:widowControl w:val="0"/>
              <w:autoSpaceDE w:val="0"/>
              <w:autoSpaceDN w:val="0"/>
              <w:adjustRightInd w:val="0"/>
            </w:pPr>
            <w:r>
              <w:t>102,84</w:t>
            </w:r>
          </w:p>
        </w:tc>
      </w:tr>
      <w:tr w:rsidR="007E5812" w:rsidTr="00DC18AD"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5812" w:rsidRDefault="007E5812" w:rsidP="00DC18AD">
            <w:pPr>
              <w:widowControl w:val="0"/>
              <w:autoSpaceDE w:val="0"/>
              <w:autoSpaceDN w:val="0"/>
              <w:adjustRightInd w:val="0"/>
            </w:pPr>
            <w:r>
              <w:t>Число лиц, привлеченных к дисциплинарной и материальной ответственности, человек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5812" w:rsidRDefault="007E5812" w:rsidP="00DC18AD">
            <w:pPr>
              <w:widowControl w:val="0"/>
              <w:autoSpaceDE w:val="0"/>
              <w:autoSpaceDN w:val="0"/>
              <w:adjustRightInd w:val="0"/>
            </w:pPr>
            <w:r>
              <w:t>7</w:t>
            </w:r>
          </w:p>
        </w:tc>
      </w:tr>
      <w:tr w:rsidR="007E5812" w:rsidTr="00DC18AD"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5812" w:rsidRDefault="007E5812" w:rsidP="00DC18AD">
            <w:pPr>
              <w:widowControl w:val="0"/>
              <w:autoSpaceDE w:val="0"/>
              <w:autoSpaceDN w:val="0"/>
              <w:adjustRightInd w:val="0"/>
            </w:pPr>
            <w:r>
              <w:t>Направленно уведомлений о применении бюджетных мер принуждения, 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5812" w:rsidRDefault="007E5812" w:rsidP="00DC18AD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7E5812" w:rsidTr="00DC18AD"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5812" w:rsidRDefault="007E5812" w:rsidP="00DC18AD">
            <w:pPr>
              <w:widowControl w:val="0"/>
              <w:autoSpaceDE w:val="0"/>
              <w:autoSpaceDN w:val="0"/>
              <w:adjustRightInd w:val="0"/>
            </w:pPr>
            <w:r>
              <w:t>Исполнено (не исполнено) уведомлений о применении бюджетных мер принуждения, 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812" w:rsidRDefault="007E5812" w:rsidP="00DC18AD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7E5812" w:rsidTr="00DC18AD"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5812" w:rsidRDefault="007E5812" w:rsidP="00DC18AD">
            <w:pPr>
              <w:widowControl w:val="0"/>
              <w:autoSpaceDE w:val="0"/>
              <w:autoSpaceDN w:val="0"/>
              <w:adjustRightInd w:val="0"/>
            </w:pPr>
            <w:r>
              <w:t>Объем проверенных средств, 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5812" w:rsidRPr="008C74BA" w:rsidRDefault="007E5812" w:rsidP="00DC18A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105 590,27</w:t>
            </w:r>
          </w:p>
        </w:tc>
      </w:tr>
    </w:tbl>
    <w:p w:rsidR="007E5812" w:rsidRDefault="007E5812" w:rsidP="007E5812"/>
    <w:p w:rsidR="007E5812" w:rsidRDefault="007E5812">
      <w:r>
        <w:t xml:space="preserve">Ведущий специалист-эксперт </w:t>
      </w:r>
    </w:p>
    <w:p w:rsidR="007E5812" w:rsidRDefault="007E5812">
      <w:r w:rsidRPr="007E5812">
        <w:rPr>
          <w:u w:val="single"/>
        </w:rPr>
        <w:t>сектора исполнения бюджета и контроля</w:t>
      </w:r>
      <w:r>
        <w:t xml:space="preserve">                          ___________  </w:t>
      </w:r>
      <w:r w:rsidRPr="007E5812">
        <w:rPr>
          <w:u w:val="single"/>
        </w:rPr>
        <w:t>Кожевникова Ю.А.</w:t>
      </w:r>
    </w:p>
    <w:p w:rsidR="00C623EB" w:rsidRPr="007E5812" w:rsidRDefault="007E5812" w:rsidP="007E5812">
      <w:pPr>
        <w:tabs>
          <w:tab w:val="left" w:pos="5865"/>
          <w:tab w:val="left" w:pos="741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</w:t>
      </w:r>
      <w:bookmarkStart w:id="0" w:name="_GoBack"/>
      <w:bookmarkEnd w:id="0"/>
      <w:r w:rsidRPr="007E5812">
        <w:rPr>
          <w:sz w:val="16"/>
          <w:szCs w:val="16"/>
        </w:rPr>
        <w:t>должность</w:t>
      </w:r>
      <w:r>
        <w:rPr>
          <w:sz w:val="16"/>
          <w:szCs w:val="16"/>
        </w:rPr>
        <w:t xml:space="preserve"> исполнителя</w:t>
      </w:r>
      <w:r>
        <w:tab/>
        <w:t xml:space="preserve">   </w:t>
      </w:r>
      <w:r w:rsidRPr="007E5812">
        <w:rPr>
          <w:sz w:val="16"/>
          <w:szCs w:val="16"/>
        </w:rPr>
        <w:t>подпись</w:t>
      </w:r>
      <w:r>
        <w:rPr>
          <w:sz w:val="16"/>
          <w:szCs w:val="16"/>
        </w:rPr>
        <w:tab/>
        <w:t>расшифровка подписи</w:t>
      </w:r>
    </w:p>
    <w:sectPr w:rsidR="00C623EB" w:rsidRPr="007E5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812"/>
    <w:rsid w:val="000C68A2"/>
    <w:rsid w:val="007E5812"/>
    <w:rsid w:val="00C6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Кожевникова Юлия</dc:creator>
  <cp:lastModifiedBy>Кожевникова Юлия</cp:lastModifiedBy>
  <cp:revision>1</cp:revision>
  <cp:lastPrinted>2019-09-26T05:13:00Z</cp:lastPrinted>
  <dcterms:created xsi:type="dcterms:W3CDTF">2019-09-26T05:10:00Z</dcterms:created>
  <dcterms:modified xsi:type="dcterms:W3CDTF">2019-09-26T11:49:00Z</dcterms:modified>
</cp:coreProperties>
</file>